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3B" w:rsidRDefault="00053FCE" w:rsidP="00053FC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452688" cy="1635125"/>
            <wp:effectExtent l="19050" t="0" r="4762" b="0"/>
            <wp:docPr id="2" name="Immagine 1" descr="FILE PER MAXISCHER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 PER MAXISCHERM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858" cy="164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FCE" w:rsidRPr="00053FCE" w:rsidRDefault="00053FCE" w:rsidP="00053FCE">
      <w:pPr>
        <w:rPr>
          <w:b/>
          <w:sz w:val="24"/>
        </w:rPr>
      </w:pPr>
    </w:p>
    <w:p w:rsidR="00053FCE" w:rsidRDefault="00053FCE" w:rsidP="00053FCE">
      <w:pPr>
        <w:rPr>
          <w:b/>
          <w:sz w:val="24"/>
        </w:rPr>
      </w:pPr>
      <w:r w:rsidRPr="00053FCE">
        <w:rPr>
          <w:b/>
          <w:sz w:val="24"/>
        </w:rPr>
        <w:t>DESCRIZIONE:</w:t>
      </w:r>
    </w:p>
    <w:p w:rsidR="00053FCE" w:rsidRDefault="00053FCE" w:rsidP="00053FCE">
      <w:pPr>
        <w:spacing w:after="0"/>
        <w:rPr>
          <w:b/>
          <w:sz w:val="24"/>
        </w:rPr>
      </w:pPr>
      <w:r>
        <w:rPr>
          <w:b/>
          <w:sz w:val="24"/>
        </w:rPr>
        <w:t>Che cosa è?</w:t>
      </w:r>
    </w:p>
    <w:p w:rsidR="00053FCE" w:rsidRDefault="00053FCE" w:rsidP="00053FCE">
      <w:pPr>
        <w:spacing w:after="0"/>
        <w:rPr>
          <w:sz w:val="24"/>
        </w:rPr>
      </w:pPr>
      <w:proofErr w:type="spellStart"/>
      <w:r>
        <w:rPr>
          <w:sz w:val="24"/>
        </w:rPr>
        <w:t>GubbioFOLLIE</w:t>
      </w:r>
      <w:proofErr w:type="spellEnd"/>
      <w:r>
        <w:rPr>
          <w:sz w:val="24"/>
        </w:rPr>
        <w:t xml:space="preserve"> è un gioco A SQUADRE che combina CACCIA AL TESORO</w:t>
      </w:r>
      <w:r w:rsidR="005E564D">
        <w:rPr>
          <w:sz w:val="24"/>
        </w:rPr>
        <w:t xml:space="preserve"> A TEMPO</w:t>
      </w:r>
      <w:r>
        <w:rPr>
          <w:sz w:val="24"/>
        </w:rPr>
        <w:t>, ESCAPE ROOM ALL’APERTO e  ORIENTEERING.</w:t>
      </w:r>
      <w:r w:rsidR="002B3A09">
        <w:rPr>
          <w:sz w:val="24"/>
        </w:rPr>
        <w:t xml:space="preserve"> Coinvolge il Centro storico di Gubbio: ogni quartiere ospita un percorso.</w:t>
      </w:r>
      <w:r>
        <w:rPr>
          <w:sz w:val="24"/>
        </w:rPr>
        <w:t xml:space="preserve">  </w:t>
      </w:r>
    </w:p>
    <w:p w:rsidR="00053FCE" w:rsidRDefault="00053FCE" w:rsidP="00053FCE">
      <w:pPr>
        <w:spacing w:after="0"/>
        <w:rPr>
          <w:b/>
          <w:sz w:val="24"/>
        </w:rPr>
      </w:pPr>
    </w:p>
    <w:p w:rsidR="00053FCE" w:rsidRDefault="00053FCE" w:rsidP="00053FCE">
      <w:pPr>
        <w:spacing w:after="0"/>
        <w:rPr>
          <w:b/>
          <w:sz w:val="24"/>
        </w:rPr>
      </w:pPr>
      <w:r>
        <w:rPr>
          <w:b/>
          <w:sz w:val="24"/>
        </w:rPr>
        <w:t>Quando?</w:t>
      </w:r>
    </w:p>
    <w:p w:rsidR="00053FCE" w:rsidRDefault="00053FCE" w:rsidP="00053FCE">
      <w:pPr>
        <w:spacing w:after="0"/>
        <w:rPr>
          <w:sz w:val="24"/>
        </w:rPr>
      </w:pPr>
      <w:r>
        <w:rPr>
          <w:sz w:val="24"/>
        </w:rPr>
        <w:t>Due serate di gioco: venerdì 12 e sabato 13 ottobre 2018, possibilità di ingresso squadre dalle 20 alle 23.30 (gli orari potrebbero subire piccole variazioni in base al numero di prenotazioni).</w:t>
      </w:r>
    </w:p>
    <w:p w:rsidR="00053FCE" w:rsidRDefault="00053FCE" w:rsidP="00053FCE">
      <w:pPr>
        <w:spacing w:after="0"/>
        <w:rPr>
          <w:sz w:val="24"/>
        </w:rPr>
      </w:pPr>
    </w:p>
    <w:p w:rsidR="00053FCE" w:rsidRDefault="00053FCE" w:rsidP="00053FCE">
      <w:pPr>
        <w:spacing w:after="0"/>
        <w:rPr>
          <w:b/>
          <w:sz w:val="24"/>
        </w:rPr>
      </w:pPr>
      <w:r>
        <w:rPr>
          <w:b/>
          <w:sz w:val="24"/>
        </w:rPr>
        <w:t>Come funziona?</w:t>
      </w:r>
    </w:p>
    <w:p w:rsidR="00053FCE" w:rsidRDefault="00DA2A80" w:rsidP="00DA2A80">
      <w:pPr>
        <w:spacing w:after="0"/>
        <w:rPr>
          <w:sz w:val="24"/>
        </w:rPr>
      </w:pPr>
      <w:r w:rsidRPr="00DA2A80">
        <w:rPr>
          <w:sz w:val="24"/>
        </w:rPr>
        <w:t>-</w:t>
      </w:r>
      <w:r>
        <w:rPr>
          <w:sz w:val="24"/>
        </w:rPr>
        <w:t xml:space="preserve"> </w:t>
      </w:r>
      <w:r w:rsidR="00053FCE" w:rsidRPr="00DA2A80">
        <w:rPr>
          <w:sz w:val="24"/>
        </w:rPr>
        <w:t>Si gioca a squadre (da un minimo di due persone; non c’è un massimo di partecipanti a squadra ma è consigliabile non ess</w:t>
      </w:r>
      <w:r w:rsidRPr="00DA2A80">
        <w:rPr>
          <w:sz w:val="24"/>
        </w:rPr>
        <w:t>ere oltre 10, più che altro perché gruppi troppo numerosi rischiano di non riuscire a risolvere in modo rapido i giochi e le prove presenti).</w:t>
      </w:r>
    </w:p>
    <w:p w:rsidR="005E564D" w:rsidRDefault="00DA2A80" w:rsidP="00DA2A80">
      <w:pPr>
        <w:spacing w:after="0"/>
        <w:rPr>
          <w:sz w:val="24"/>
        </w:rPr>
      </w:pPr>
      <w:r>
        <w:rPr>
          <w:sz w:val="24"/>
        </w:rPr>
        <w:t xml:space="preserve">- Ci sono QUATTRO percorsi tematici, </w:t>
      </w:r>
      <w:r w:rsidR="002B3A09">
        <w:rPr>
          <w:sz w:val="24"/>
        </w:rPr>
        <w:t xml:space="preserve">dedicati alla PAZZIA, </w:t>
      </w:r>
      <w:r>
        <w:rPr>
          <w:sz w:val="24"/>
        </w:rPr>
        <w:t>ognuno a sé stante ed indipendente dagli altri. Una squadra può decidere di giocare soltanto in uno dei percorsi oppure in tutti e quattro</w:t>
      </w:r>
      <w:r w:rsidR="005E564D">
        <w:rPr>
          <w:sz w:val="24"/>
        </w:rPr>
        <w:t xml:space="preserve">. </w:t>
      </w:r>
      <w:r>
        <w:rPr>
          <w:sz w:val="24"/>
        </w:rPr>
        <w:t>Ogni partecipante (a prescindere dal numero di giocatori per squadra) paga una quota di ingresso di € 10,00, che dà diritto di accesso ad UNO</w:t>
      </w:r>
      <w:r w:rsidR="005E564D">
        <w:rPr>
          <w:sz w:val="24"/>
        </w:rPr>
        <w:t xml:space="preserve"> SOLO</w:t>
      </w:r>
      <w:r>
        <w:rPr>
          <w:sz w:val="24"/>
        </w:rPr>
        <w:t xml:space="preserve"> dei quattro percorsi</w:t>
      </w:r>
      <w:r w:rsidR="005E564D">
        <w:rPr>
          <w:sz w:val="24"/>
        </w:rPr>
        <w:t xml:space="preserve"> (per partecipare anche agli altri, la quota va versata di nuovo)</w:t>
      </w:r>
      <w:r>
        <w:rPr>
          <w:sz w:val="24"/>
        </w:rPr>
        <w:t>.</w:t>
      </w:r>
    </w:p>
    <w:p w:rsidR="005E564D" w:rsidRDefault="005E564D" w:rsidP="00DA2A80">
      <w:pPr>
        <w:spacing w:after="0"/>
        <w:rPr>
          <w:sz w:val="24"/>
        </w:rPr>
      </w:pPr>
      <w:r>
        <w:rPr>
          <w:sz w:val="24"/>
        </w:rPr>
        <w:t>- Ogni quartiere ospita un percorso e sono così suddivisi:</w:t>
      </w:r>
    </w:p>
    <w:p w:rsidR="005E564D" w:rsidRPr="005E564D" w:rsidRDefault="005E564D" w:rsidP="005E564D">
      <w:pPr>
        <w:spacing w:after="0"/>
        <w:rPr>
          <w:sz w:val="24"/>
        </w:rPr>
      </w:pPr>
      <w:r w:rsidRPr="005E564D">
        <w:rPr>
          <w:sz w:val="24"/>
        </w:rPr>
        <w:t xml:space="preserve">&gt; Il </w:t>
      </w:r>
      <w:r w:rsidRPr="005E564D">
        <w:rPr>
          <w:i/>
          <w:sz w:val="24"/>
        </w:rPr>
        <w:t>Quartiere di SANT’ANDREA</w:t>
      </w:r>
      <w:r w:rsidRPr="005E564D">
        <w:rPr>
          <w:sz w:val="24"/>
        </w:rPr>
        <w:t xml:space="preserve"> ospita </w:t>
      </w:r>
      <w:r w:rsidRPr="005E564D">
        <w:rPr>
          <w:b/>
          <w:sz w:val="24"/>
        </w:rPr>
        <w:t>LA CORTE DEI FOLLI</w:t>
      </w:r>
    </w:p>
    <w:p w:rsidR="005E564D" w:rsidRPr="005E564D" w:rsidRDefault="005E564D" w:rsidP="005E564D">
      <w:pPr>
        <w:spacing w:after="0"/>
        <w:rPr>
          <w:sz w:val="24"/>
        </w:rPr>
      </w:pPr>
      <w:r w:rsidRPr="005E564D">
        <w:rPr>
          <w:sz w:val="24"/>
        </w:rPr>
        <w:t>(percorso per TUTTI – Il folle divertimento per tutta la famiglia)</w:t>
      </w:r>
    </w:p>
    <w:p w:rsidR="005E564D" w:rsidRPr="005E564D" w:rsidRDefault="005E564D" w:rsidP="005E564D">
      <w:pPr>
        <w:spacing w:after="0"/>
        <w:rPr>
          <w:sz w:val="24"/>
        </w:rPr>
      </w:pPr>
      <w:r w:rsidRPr="005E564D">
        <w:rPr>
          <w:sz w:val="24"/>
        </w:rPr>
        <w:t xml:space="preserve">&gt; Il </w:t>
      </w:r>
      <w:r w:rsidRPr="005E564D">
        <w:rPr>
          <w:i/>
          <w:sz w:val="24"/>
        </w:rPr>
        <w:t xml:space="preserve">Quartiere di SAN GIULIANO </w:t>
      </w:r>
      <w:r w:rsidRPr="005E564D">
        <w:rPr>
          <w:sz w:val="24"/>
        </w:rPr>
        <w:t xml:space="preserve">ospita </w:t>
      </w:r>
      <w:r w:rsidRPr="005E564D">
        <w:rPr>
          <w:b/>
          <w:sz w:val="24"/>
        </w:rPr>
        <w:t>ELOGIO DELLA FOLLIA</w:t>
      </w:r>
    </w:p>
    <w:p w:rsidR="005E564D" w:rsidRPr="005E564D" w:rsidRDefault="005E564D" w:rsidP="005E564D">
      <w:pPr>
        <w:spacing w:after="0"/>
        <w:rPr>
          <w:sz w:val="24"/>
        </w:rPr>
      </w:pPr>
      <w:r w:rsidRPr="005E564D">
        <w:rPr>
          <w:sz w:val="24"/>
        </w:rPr>
        <w:t>(percorso per TUTTI – Il fascino della Cultura dedicata alla Follia per tutta la famiglia)</w:t>
      </w:r>
    </w:p>
    <w:p w:rsidR="005E564D" w:rsidRPr="005E564D" w:rsidRDefault="005E564D" w:rsidP="005E564D">
      <w:pPr>
        <w:spacing w:after="0"/>
        <w:rPr>
          <w:sz w:val="24"/>
        </w:rPr>
      </w:pPr>
      <w:r w:rsidRPr="005E564D">
        <w:rPr>
          <w:sz w:val="24"/>
        </w:rPr>
        <w:t xml:space="preserve">&gt; Il </w:t>
      </w:r>
      <w:r w:rsidRPr="005E564D">
        <w:rPr>
          <w:i/>
          <w:sz w:val="24"/>
        </w:rPr>
        <w:t>Quartiere di SAN MARTINO</w:t>
      </w:r>
      <w:r w:rsidRPr="005E564D">
        <w:rPr>
          <w:sz w:val="24"/>
        </w:rPr>
        <w:t xml:space="preserve"> ospita </w:t>
      </w:r>
      <w:r w:rsidRPr="005E564D">
        <w:rPr>
          <w:b/>
          <w:sz w:val="24"/>
        </w:rPr>
        <w:t>CRIMINAL MINDS</w:t>
      </w:r>
      <w:r w:rsidRPr="005E564D">
        <w:rPr>
          <w:sz w:val="24"/>
        </w:rPr>
        <w:t xml:space="preserve"> </w:t>
      </w:r>
    </w:p>
    <w:p w:rsidR="005E564D" w:rsidRPr="005E564D" w:rsidRDefault="005E564D" w:rsidP="005E564D">
      <w:pPr>
        <w:spacing w:after="0"/>
        <w:rPr>
          <w:sz w:val="24"/>
        </w:rPr>
      </w:pPr>
      <w:r w:rsidRPr="005E564D">
        <w:rPr>
          <w:sz w:val="24"/>
        </w:rPr>
        <w:t xml:space="preserve">(percorso per MAGGIORENNI o da 16 anni in su con autorizzazione – La Pazzia Criminale, </w:t>
      </w:r>
      <w:proofErr w:type="spellStart"/>
      <w:r w:rsidRPr="005E564D">
        <w:rPr>
          <w:sz w:val="24"/>
        </w:rPr>
        <w:t>Psycho</w:t>
      </w:r>
      <w:proofErr w:type="spellEnd"/>
      <w:r w:rsidRPr="005E564D">
        <w:rPr>
          <w:sz w:val="24"/>
        </w:rPr>
        <w:t xml:space="preserve"> Thrilling </w:t>
      </w:r>
      <w:proofErr w:type="spellStart"/>
      <w:r w:rsidRPr="005E564D">
        <w:rPr>
          <w:sz w:val="24"/>
        </w:rPr>
        <w:t>Streets</w:t>
      </w:r>
      <w:proofErr w:type="spellEnd"/>
      <w:r w:rsidRPr="005E564D">
        <w:rPr>
          <w:sz w:val="24"/>
        </w:rPr>
        <w:t>)</w:t>
      </w:r>
    </w:p>
    <w:p w:rsidR="005E564D" w:rsidRPr="005E564D" w:rsidRDefault="005E564D" w:rsidP="005E564D">
      <w:pPr>
        <w:spacing w:after="0"/>
        <w:rPr>
          <w:sz w:val="24"/>
        </w:rPr>
      </w:pPr>
      <w:r w:rsidRPr="005E564D">
        <w:rPr>
          <w:sz w:val="24"/>
        </w:rPr>
        <w:t xml:space="preserve">&gt; Il </w:t>
      </w:r>
      <w:r w:rsidRPr="005E564D">
        <w:rPr>
          <w:i/>
          <w:sz w:val="24"/>
        </w:rPr>
        <w:t>Quartiere di SAN PIETRO</w:t>
      </w:r>
      <w:r w:rsidRPr="005E564D">
        <w:rPr>
          <w:sz w:val="24"/>
        </w:rPr>
        <w:t xml:space="preserve"> ospita </w:t>
      </w:r>
      <w:r w:rsidRPr="005E564D">
        <w:rPr>
          <w:b/>
          <w:sz w:val="24"/>
        </w:rPr>
        <w:t>CRAZY HORROR SHOW</w:t>
      </w:r>
    </w:p>
    <w:p w:rsidR="00DA2A80" w:rsidRDefault="005E564D" w:rsidP="005E564D">
      <w:pPr>
        <w:spacing w:after="0"/>
        <w:rPr>
          <w:sz w:val="24"/>
        </w:rPr>
      </w:pPr>
      <w:r w:rsidRPr="005E564D">
        <w:rPr>
          <w:sz w:val="24"/>
        </w:rPr>
        <w:t>(percorso per MAGGIORENNI o da 16 anni in su con autorizzazione – Folklore Horror e antiche credenze da brivido)</w:t>
      </w:r>
      <w:r w:rsidR="00DA2A80">
        <w:rPr>
          <w:sz w:val="24"/>
        </w:rPr>
        <w:t xml:space="preserve"> </w:t>
      </w:r>
    </w:p>
    <w:p w:rsidR="005E564D" w:rsidRDefault="00126634" w:rsidP="00126634">
      <w:pPr>
        <w:spacing w:after="0"/>
        <w:rPr>
          <w:sz w:val="24"/>
        </w:rPr>
      </w:pPr>
      <w:r w:rsidRPr="00126634">
        <w:rPr>
          <w:sz w:val="24"/>
        </w:rPr>
        <w:lastRenderedPageBreak/>
        <w:t>-</w:t>
      </w:r>
      <w:r>
        <w:rPr>
          <w:sz w:val="24"/>
        </w:rPr>
        <w:t xml:space="preserve"> Ogni squadra avrà la piantina del Centro Storico con la segnalazione dei punti di ingresso/uscita dei vari percorsi e dopo essersi registrata, potrà accedere al percorso prescelto. </w:t>
      </w:r>
    </w:p>
    <w:p w:rsidR="002B3A09" w:rsidRPr="00126634" w:rsidRDefault="002B3A09" w:rsidP="00126634">
      <w:pPr>
        <w:spacing w:after="0"/>
        <w:rPr>
          <w:sz w:val="24"/>
        </w:rPr>
      </w:pPr>
    </w:p>
    <w:p w:rsidR="005E564D" w:rsidRDefault="005E564D" w:rsidP="005E564D">
      <w:pPr>
        <w:spacing w:after="0"/>
        <w:rPr>
          <w:b/>
          <w:sz w:val="24"/>
        </w:rPr>
      </w:pPr>
      <w:r>
        <w:rPr>
          <w:b/>
          <w:sz w:val="24"/>
        </w:rPr>
        <w:t>Chi vince?</w:t>
      </w:r>
    </w:p>
    <w:p w:rsidR="005E564D" w:rsidRDefault="005E564D" w:rsidP="005E564D">
      <w:pPr>
        <w:spacing w:after="0"/>
        <w:rPr>
          <w:sz w:val="24"/>
        </w:rPr>
      </w:pPr>
      <w:r>
        <w:rPr>
          <w:sz w:val="24"/>
        </w:rPr>
        <w:t>Ogni percorso avrà la sua squadra vincitrice al termine delle due giornate (il premio sarà comunicato in seguito).</w:t>
      </w:r>
    </w:p>
    <w:p w:rsidR="005E564D" w:rsidRPr="005E564D" w:rsidRDefault="005E564D" w:rsidP="005E564D">
      <w:pPr>
        <w:spacing w:after="0"/>
        <w:rPr>
          <w:sz w:val="24"/>
        </w:rPr>
      </w:pPr>
      <w:r>
        <w:rPr>
          <w:sz w:val="24"/>
        </w:rPr>
        <w:t xml:space="preserve">Vince la squadra che riesce a risolvere tutti gli enigmi e a superare tutte le prove che troverà lungo il proprio percorso nel MINOR TEMPO POSSIBILE. All’inizio di ogni percorso verrà segnalato l’orario di ingresso e </w:t>
      </w:r>
      <w:r w:rsidR="00126634">
        <w:rPr>
          <w:sz w:val="24"/>
        </w:rPr>
        <w:t xml:space="preserve">al termine, l’orario di uscita; verrà verificata la correttezza della soluzione e verranno indicate eventuali varie penalità accumulate durante il percorso. </w:t>
      </w:r>
      <w:r>
        <w:rPr>
          <w:sz w:val="24"/>
        </w:rPr>
        <w:t xml:space="preserve"> </w:t>
      </w:r>
    </w:p>
    <w:p w:rsidR="005E564D" w:rsidRPr="005E564D" w:rsidRDefault="005E564D" w:rsidP="005E564D">
      <w:pPr>
        <w:spacing w:after="0"/>
        <w:rPr>
          <w:b/>
          <w:sz w:val="24"/>
        </w:rPr>
      </w:pPr>
    </w:p>
    <w:p w:rsidR="00053FCE" w:rsidRDefault="00053FCE" w:rsidP="00053FCE"/>
    <w:p w:rsidR="00053FCE" w:rsidRPr="00053FCE" w:rsidRDefault="00053FCE" w:rsidP="00053FCE">
      <w:pPr>
        <w:rPr>
          <w:b/>
          <w:sz w:val="24"/>
        </w:rPr>
      </w:pPr>
      <w:r w:rsidRPr="00053FCE">
        <w:rPr>
          <w:b/>
          <w:sz w:val="24"/>
        </w:rPr>
        <w:t>MESSAGGIO PROMOZIONALE:</w:t>
      </w:r>
    </w:p>
    <w:p w:rsidR="00053FCE" w:rsidRPr="00053FCE" w:rsidRDefault="00053FCE" w:rsidP="00053FC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sz w:val="30"/>
          <w:szCs w:val="30"/>
          <w:lang w:eastAsia="it-IT"/>
        </w:rPr>
      </w:pPr>
      <w:r w:rsidRPr="00053FCE">
        <w:rPr>
          <w:rFonts w:ascii="Arial" w:eastAsia="Times New Roman" w:hAnsi="Arial" w:cs="Arial"/>
          <w:b/>
          <w:bCs/>
          <w:sz w:val="30"/>
          <w:lang w:eastAsia="it-IT"/>
        </w:rPr>
        <w:t>SIETE PRONTI A SFIDARVI NEL GRANDE GIOCO DELLA FOLLIA?</w:t>
      </w:r>
    </w:p>
    <w:p w:rsidR="00053FCE" w:rsidRPr="00053FCE" w:rsidRDefault="00053FCE" w:rsidP="00053FC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7A7C84"/>
          <w:sz w:val="30"/>
          <w:szCs w:val="30"/>
          <w:lang w:eastAsia="it-IT"/>
        </w:rPr>
      </w:pPr>
      <w:r w:rsidRPr="00053FCE">
        <w:rPr>
          <w:rFonts w:ascii="Arial" w:eastAsia="Times New Roman" w:hAnsi="Arial" w:cs="Arial"/>
          <w:i/>
          <w:iCs/>
          <w:color w:val="7A7C84"/>
          <w:sz w:val="30"/>
          <w:lang w:eastAsia="it-IT"/>
        </w:rPr>
        <w:t xml:space="preserve">Il suggestivo centro storico di Gubbio ospita GUBBIOFOLLIE, il grande live </w:t>
      </w:r>
      <w:proofErr w:type="spellStart"/>
      <w:r w:rsidRPr="00053FCE">
        <w:rPr>
          <w:rFonts w:ascii="Arial" w:eastAsia="Times New Roman" w:hAnsi="Arial" w:cs="Arial"/>
          <w:i/>
          <w:iCs/>
          <w:color w:val="7A7C84"/>
          <w:sz w:val="30"/>
          <w:lang w:eastAsia="it-IT"/>
        </w:rPr>
        <w:t>action</w:t>
      </w:r>
      <w:proofErr w:type="spellEnd"/>
      <w:r w:rsidRPr="00053FCE">
        <w:rPr>
          <w:rFonts w:ascii="Arial" w:eastAsia="Times New Roman" w:hAnsi="Arial" w:cs="Arial"/>
          <w:i/>
          <w:iCs/>
          <w:color w:val="7A7C84"/>
          <w:sz w:val="30"/>
          <w:lang w:eastAsia="it-IT"/>
        </w:rPr>
        <w:t xml:space="preserve"> game dove PAZZIA significa DIVERTIMENTO!</w:t>
      </w:r>
    </w:p>
    <w:p w:rsidR="00053FCE" w:rsidRPr="00053FCE" w:rsidRDefault="00053FCE" w:rsidP="00053FC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A7C84"/>
          <w:sz w:val="30"/>
          <w:szCs w:val="30"/>
          <w:lang w:eastAsia="it-IT"/>
        </w:rPr>
      </w:pPr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> </w:t>
      </w:r>
    </w:p>
    <w:p w:rsidR="00053FCE" w:rsidRPr="00053FCE" w:rsidRDefault="00053FCE" w:rsidP="00053FC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7A7C84"/>
          <w:sz w:val="30"/>
          <w:szCs w:val="30"/>
          <w:lang w:eastAsia="it-IT"/>
        </w:rPr>
      </w:pPr>
      <w:r w:rsidRPr="00053FCE">
        <w:rPr>
          <w:rFonts w:ascii="Arial" w:eastAsia="Times New Roman" w:hAnsi="Arial" w:cs="Arial"/>
          <w:b/>
          <w:bCs/>
          <w:color w:val="7A7C84"/>
          <w:sz w:val="30"/>
          <w:lang w:eastAsia="it-IT"/>
        </w:rPr>
        <w:t>venerdì 12 e sabato 13 ottobre 2018</w:t>
      </w:r>
    </w:p>
    <w:p w:rsidR="00053FCE" w:rsidRPr="00053FCE" w:rsidRDefault="00053FCE" w:rsidP="00053FC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C313F"/>
          <w:sz w:val="36"/>
          <w:szCs w:val="36"/>
          <w:lang w:eastAsia="it-IT"/>
        </w:rPr>
      </w:pPr>
      <w:r w:rsidRPr="00053FCE">
        <w:rPr>
          <w:rFonts w:ascii="Arial" w:eastAsia="Times New Roman" w:hAnsi="Arial" w:cs="Arial"/>
          <w:b/>
          <w:bCs/>
          <w:color w:val="2C313F"/>
          <w:sz w:val="36"/>
          <w:szCs w:val="36"/>
          <w:lang w:eastAsia="it-IT"/>
        </w:rPr>
        <w:t>LASCIATEVI COINVOLGERE DALLA FOLLIA!</w:t>
      </w:r>
    </w:p>
    <w:p w:rsidR="00053FCE" w:rsidRPr="00053FCE" w:rsidRDefault="00053FCE" w:rsidP="00053FC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A7C84"/>
          <w:sz w:val="30"/>
          <w:szCs w:val="30"/>
          <w:lang w:eastAsia="it-IT"/>
        </w:rPr>
      </w:pPr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> </w:t>
      </w:r>
    </w:p>
    <w:p w:rsidR="00053FCE" w:rsidRPr="00053FCE" w:rsidRDefault="00053FCE" w:rsidP="00053FC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7A7C84"/>
          <w:sz w:val="30"/>
          <w:szCs w:val="30"/>
          <w:lang w:eastAsia="it-IT"/>
        </w:rPr>
      </w:pPr>
      <w:r w:rsidRPr="00053FCE">
        <w:rPr>
          <w:rFonts w:ascii="Arial" w:eastAsia="Times New Roman" w:hAnsi="Arial" w:cs="Arial"/>
          <w:b/>
          <w:bCs/>
          <w:color w:val="7A7C84"/>
          <w:sz w:val="30"/>
          <w:lang w:eastAsia="it-IT"/>
        </w:rPr>
        <w:t xml:space="preserve">QUATTRO QUARTIERI. QUATTRO PERCORSI. QUATTRO MODI DIVERSI </w:t>
      </w:r>
      <w:proofErr w:type="spellStart"/>
      <w:r w:rsidRPr="00053FCE">
        <w:rPr>
          <w:rFonts w:ascii="Arial" w:eastAsia="Times New Roman" w:hAnsi="Arial" w:cs="Arial"/>
          <w:b/>
          <w:bCs/>
          <w:color w:val="7A7C84"/>
          <w:sz w:val="30"/>
          <w:lang w:eastAsia="it-IT"/>
        </w:rPr>
        <w:t>DI</w:t>
      </w:r>
      <w:proofErr w:type="spellEnd"/>
      <w:r w:rsidRPr="00053FCE">
        <w:rPr>
          <w:rFonts w:ascii="Arial" w:eastAsia="Times New Roman" w:hAnsi="Arial" w:cs="Arial"/>
          <w:b/>
          <w:bCs/>
          <w:color w:val="7A7C84"/>
          <w:sz w:val="30"/>
          <w:lang w:eastAsia="it-IT"/>
        </w:rPr>
        <w:t xml:space="preserve"> GIOCARE CON LA PAZZIA:</w:t>
      </w:r>
    </w:p>
    <w:p w:rsidR="00053FCE" w:rsidRDefault="00053FCE" w:rsidP="00053F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7A7C84"/>
          <w:sz w:val="30"/>
          <w:lang w:eastAsia="it-IT"/>
        </w:rPr>
      </w:pPr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>&gt; Il </w:t>
      </w:r>
      <w:r w:rsidRPr="00053FCE">
        <w:rPr>
          <w:rFonts w:ascii="Arial" w:eastAsia="Times New Roman" w:hAnsi="Arial" w:cs="Arial"/>
          <w:i/>
          <w:iCs/>
          <w:color w:val="7A7C84"/>
          <w:sz w:val="30"/>
          <w:lang w:eastAsia="it-IT"/>
        </w:rPr>
        <w:t>Quartiere di SANT’ANDREA</w:t>
      </w:r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> ospita </w:t>
      </w:r>
      <w:r w:rsidRPr="00053FCE">
        <w:rPr>
          <w:rFonts w:ascii="Arial" w:eastAsia="Times New Roman" w:hAnsi="Arial" w:cs="Arial"/>
          <w:b/>
          <w:bCs/>
          <w:color w:val="7A7C84"/>
          <w:sz w:val="30"/>
          <w:lang w:eastAsia="it-IT"/>
        </w:rPr>
        <w:t>LA CORTE DEI FOLLI</w:t>
      </w:r>
    </w:p>
    <w:p w:rsidR="00053FCE" w:rsidRDefault="00053FCE" w:rsidP="00053F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A7C84"/>
          <w:sz w:val="30"/>
          <w:szCs w:val="30"/>
          <w:lang w:eastAsia="it-IT"/>
        </w:rPr>
      </w:pPr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>(percorso per TUTTI – Il folle divertimento per tutta la famiglia)</w:t>
      </w:r>
    </w:p>
    <w:p w:rsidR="00053FCE" w:rsidRPr="00053FCE" w:rsidRDefault="00053FCE" w:rsidP="00053F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A7C84"/>
          <w:sz w:val="30"/>
          <w:szCs w:val="30"/>
          <w:lang w:eastAsia="it-IT"/>
        </w:rPr>
      </w:pPr>
    </w:p>
    <w:p w:rsidR="00053FCE" w:rsidRDefault="00053FCE" w:rsidP="00053F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7A7C84"/>
          <w:sz w:val="30"/>
          <w:lang w:eastAsia="it-IT"/>
        </w:rPr>
      </w:pPr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>&gt; Il </w:t>
      </w:r>
      <w:r w:rsidRPr="00053FCE">
        <w:rPr>
          <w:rFonts w:ascii="Arial" w:eastAsia="Times New Roman" w:hAnsi="Arial" w:cs="Arial"/>
          <w:i/>
          <w:iCs/>
          <w:color w:val="7A7C84"/>
          <w:sz w:val="30"/>
          <w:lang w:eastAsia="it-IT"/>
        </w:rPr>
        <w:t>Quartiere di SAN GIULIANO</w:t>
      </w:r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> ospita </w:t>
      </w:r>
      <w:r w:rsidRPr="00053FCE">
        <w:rPr>
          <w:rFonts w:ascii="Arial" w:eastAsia="Times New Roman" w:hAnsi="Arial" w:cs="Arial"/>
          <w:b/>
          <w:bCs/>
          <w:color w:val="7A7C84"/>
          <w:sz w:val="30"/>
          <w:lang w:eastAsia="it-IT"/>
        </w:rPr>
        <w:t>ELOGIO DELLA FOLLIA</w:t>
      </w:r>
    </w:p>
    <w:p w:rsidR="00053FCE" w:rsidRPr="00053FCE" w:rsidRDefault="00053FCE" w:rsidP="00053F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A7C84"/>
          <w:sz w:val="30"/>
          <w:szCs w:val="30"/>
          <w:lang w:eastAsia="it-IT"/>
        </w:rPr>
      </w:pPr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>(percorso per TUTTI – Il fascino della Cultura dedicata alla Follia per tutta la famiglia)</w:t>
      </w:r>
    </w:p>
    <w:p w:rsidR="00053FCE" w:rsidRDefault="00053FCE" w:rsidP="00053F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A7C84"/>
          <w:sz w:val="30"/>
          <w:szCs w:val="30"/>
          <w:lang w:eastAsia="it-IT"/>
        </w:rPr>
      </w:pPr>
    </w:p>
    <w:p w:rsidR="00053FCE" w:rsidRDefault="00053FCE" w:rsidP="00053F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A7C84"/>
          <w:sz w:val="30"/>
          <w:szCs w:val="30"/>
          <w:lang w:eastAsia="it-IT"/>
        </w:rPr>
      </w:pPr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>&gt; Il </w:t>
      </w:r>
      <w:r w:rsidRPr="00053FCE">
        <w:rPr>
          <w:rFonts w:ascii="Arial" w:eastAsia="Times New Roman" w:hAnsi="Arial" w:cs="Arial"/>
          <w:i/>
          <w:iCs/>
          <w:color w:val="7A7C84"/>
          <w:sz w:val="30"/>
          <w:lang w:eastAsia="it-IT"/>
        </w:rPr>
        <w:t>Quartiere di SAN MARTINO</w:t>
      </w:r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> ospita </w:t>
      </w:r>
      <w:r w:rsidRPr="00053FCE">
        <w:rPr>
          <w:rFonts w:ascii="Arial" w:eastAsia="Times New Roman" w:hAnsi="Arial" w:cs="Arial"/>
          <w:b/>
          <w:bCs/>
          <w:color w:val="7A7C84"/>
          <w:sz w:val="30"/>
          <w:lang w:eastAsia="it-IT"/>
        </w:rPr>
        <w:t>CRIMINAL MINDS</w:t>
      </w:r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> </w:t>
      </w:r>
    </w:p>
    <w:p w:rsidR="00053FCE" w:rsidRPr="00053FCE" w:rsidRDefault="00053FCE" w:rsidP="00053F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A7C84"/>
          <w:sz w:val="30"/>
          <w:szCs w:val="30"/>
          <w:lang w:eastAsia="it-IT"/>
        </w:rPr>
      </w:pPr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 xml:space="preserve">(percorso per MAGGIORENNI o da 16 anni in su con autorizzazione – La Pazzia Criminale, </w:t>
      </w:r>
      <w:proofErr w:type="spellStart"/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>Psycho</w:t>
      </w:r>
      <w:proofErr w:type="spellEnd"/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 xml:space="preserve"> Thrilling </w:t>
      </w:r>
      <w:proofErr w:type="spellStart"/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>Streets</w:t>
      </w:r>
      <w:proofErr w:type="spellEnd"/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>)</w:t>
      </w:r>
    </w:p>
    <w:p w:rsidR="00053FCE" w:rsidRDefault="00053FCE" w:rsidP="00053F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7A7C84"/>
          <w:sz w:val="30"/>
          <w:lang w:eastAsia="it-IT"/>
        </w:rPr>
      </w:pPr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>&gt; Il </w:t>
      </w:r>
      <w:r w:rsidRPr="00053FCE">
        <w:rPr>
          <w:rFonts w:ascii="Arial" w:eastAsia="Times New Roman" w:hAnsi="Arial" w:cs="Arial"/>
          <w:i/>
          <w:iCs/>
          <w:color w:val="7A7C84"/>
          <w:sz w:val="30"/>
          <w:lang w:eastAsia="it-IT"/>
        </w:rPr>
        <w:t>Quartiere di SAN PIETRO</w:t>
      </w:r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> ospita </w:t>
      </w:r>
      <w:r w:rsidRPr="00053FCE">
        <w:rPr>
          <w:rFonts w:ascii="Arial" w:eastAsia="Times New Roman" w:hAnsi="Arial" w:cs="Arial"/>
          <w:b/>
          <w:bCs/>
          <w:color w:val="7A7C84"/>
          <w:sz w:val="30"/>
          <w:lang w:eastAsia="it-IT"/>
        </w:rPr>
        <w:t>CRAZY HORROR SHOW</w:t>
      </w:r>
    </w:p>
    <w:p w:rsidR="00053FCE" w:rsidRPr="00053FCE" w:rsidRDefault="00053FCE" w:rsidP="00053F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A7C84"/>
          <w:sz w:val="30"/>
          <w:szCs w:val="30"/>
          <w:lang w:eastAsia="it-IT"/>
        </w:rPr>
      </w:pPr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lastRenderedPageBreak/>
        <w:t>(percorso per MAGGIORENNI o da 16 anni in su con autorizzazione – Folklore Horror e antiche credenze da brivido)</w:t>
      </w:r>
    </w:p>
    <w:p w:rsidR="00053FCE" w:rsidRPr="00053FCE" w:rsidRDefault="00053FCE" w:rsidP="00053FC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2C313F"/>
          <w:sz w:val="24"/>
          <w:szCs w:val="24"/>
          <w:lang w:eastAsia="it-IT"/>
        </w:rPr>
      </w:pPr>
      <w:r w:rsidRPr="00053FCE">
        <w:rPr>
          <w:rFonts w:ascii="Arial" w:eastAsia="Times New Roman" w:hAnsi="Arial" w:cs="Arial"/>
          <w:b/>
          <w:bCs/>
          <w:color w:val="2C313F"/>
          <w:sz w:val="24"/>
          <w:szCs w:val="24"/>
          <w:lang w:eastAsia="it-IT"/>
        </w:rPr>
        <w:t>Gioco di squadra, arguzia, orienteering, caccia al tesoro.</w:t>
      </w:r>
    </w:p>
    <w:p w:rsidR="00053FCE" w:rsidRPr="00053FCE" w:rsidRDefault="00053FCE" w:rsidP="00053FC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A7C84"/>
          <w:sz w:val="30"/>
          <w:szCs w:val="30"/>
          <w:lang w:eastAsia="it-IT"/>
        </w:rPr>
      </w:pPr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>  </w:t>
      </w:r>
    </w:p>
    <w:p w:rsidR="00053FCE" w:rsidRDefault="00053FCE" w:rsidP="00053FC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i/>
          <w:iCs/>
          <w:color w:val="7A7C84"/>
          <w:sz w:val="30"/>
          <w:lang w:eastAsia="it-IT"/>
        </w:rPr>
      </w:pPr>
      <w:r>
        <w:rPr>
          <w:rFonts w:ascii="Arial" w:eastAsia="Times New Roman" w:hAnsi="Arial" w:cs="Arial"/>
          <w:i/>
          <w:iCs/>
          <w:color w:val="7A7C84"/>
          <w:sz w:val="30"/>
          <w:lang w:eastAsia="it-IT"/>
        </w:rPr>
        <w:t>Una produzione ET EVENTI E TEATRO</w:t>
      </w:r>
    </w:p>
    <w:p w:rsidR="00053FCE" w:rsidRPr="00053FCE" w:rsidRDefault="00053FCE" w:rsidP="00053FC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7A7C84"/>
          <w:sz w:val="30"/>
          <w:szCs w:val="30"/>
          <w:lang w:eastAsia="it-IT"/>
        </w:rPr>
      </w:pPr>
      <w:r w:rsidRPr="00053FCE">
        <w:rPr>
          <w:rFonts w:ascii="Arial" w:eastAsia="Times New Roman" w:hAnsi="Arial" w:cs="Arial"/>
          <w:i/>
          <w:iCs/>
          <w:color w:val="7A7C84"/>
          <w:sz w:val="30"/>
          <w:lang w:eastAsia="it-IT"/>
        </w:rPr>
        <w:t>Con la collaborazione di:</w:t>
      </w:r>
    </w:p>
    <w:p w:rsidR="00053FCE" w:rsidRPr="00053FCE" w:rsidRDefault="00053FCE" w:rsidP="00053FC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7A7C84"/>
          <w:sz w:val="30"/>
          <w:szCs w:val="30"/>
          <w:lang w:eastAsia="it-IT"/>
        </w:rPr>
      </w:pPr>
      <w:r w:rsidRPr="00053FCE">
        <w:rPr>
          <w:rFonts w:ascii="Arial" w:eastAsia="Times New Roman" w:hAnsi="Arial" w:cs="Arial"/>
          <w:i/>
          <w:iCs/>
          <w:color w:val="7A7C84"/>
          <w:sz w:val="30"/>
          <w:lang w:eastAsia="it-IT"/>
        </w:rPr>
        <w:t xml:space="preserve">COMUNE </w:t>
      </w:r>
      <w:proofErr w:type="spellStart"/>
      <w:r w:rsidRPr="00053FCE">
        <w:rPr>
          <w:rFonts w:ascii="Arial" w:eastAsia="Times New Roman" w:hAnsi="Arial" w:cs="Arial"/>
          <w:i/>
          <w:iCs/>
          <w:color w:val="7A7C84"/>
          <w:sz w:val="30"/>
          <w:lang w:eastAsia="it-IT"/>
        </w:rPr>
        <w:t>DI</w:t>
      </w:r>
      <w:proofErr w:type="spellEnd"/>
      <w:r w:rsidRPr="00053FCE">
        <w:rPr>
          <w:rFonts w:ascii="Arial" w:eastAsia="Times New Roman" w:hAnsi="Arial" w:cs="Arial"/>
          <w:i/>
          <w:iCs/>
          <w:color w:val="7A7C84"/>
          <w:sz w:val="30"/>
          <w:lang w:eastAsia="it-IT"/>
        </w:rPr>
        <w:t xml:space="preserve"> GUBBIO</w:t>
      </w:r>
    </w:p>
    <w:p w:rsidR="00053FCE" w:rsidRPr="00053FCE" w:rsidRDefault="00053FCE" w:rsidP="00053FC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7A7C84"/>
          <w:sz w:val="30"/>
          <w:szCs w:val="30"/>
          <w:lang w:eastAsia="it-IT"/>
        </w:rPr>
      </w:pPr>
      <w:r w:rsidRPr="00053FCE">
        <w:rPr>
          <w:rFonts w:ascii="Arial" w:eastAsia="Times New Roman" w:hAnsi="Arial" w:cs="Arial"/>
          <w:i/>
          <w:iCs/>
          <w:color w:val="7A7C84"/>
          <w:sz w:val="30"/>
          <w:lang w:eastAsia="it-IT"/>
        </w:rPr>
        <w:t>ASSOCIAZIONE MAGGIO EUGUBINO</w:t>
      </w:r>
    </w:p>
    <w:p w:rsidR="00053FCE" w:rsidRPr="00053FCE" w:rsidRDefault="00053FCE" w:rsidP="00053FCE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7A7C84"/>
          <w:sz w:val="30"/>
          <w:szCs w:val="30"/>
          <w:lang w:eastAsia="it-IT"/>
        </w:rPr>
      </w:pPr>
      <w:r w:rsidRPr="00053FCE">
        <w:rPr>
          <w:rFonts w:ascii="Arial" w:eastAsia="Times New Roman" w:hAnsi="Arial" w:cs="Arial"/>
          <w:i/>
          <w:iCs/>
          <w:color w:val="7A7C84"/>
          <w:sz w:val="30"/>
          <w:lang w:eastAsia="it-IT"/>
        </w:rPr>
        <w:t>ASSOCIAZIONI DEI QUARTIERI (SANT’ANDREA, SAN GIULIANO, SAN MARTINO E SAN PIETRO)</w:t>
      </w:r>
    </w:p>
    <w:p w:rsidR="00053FCE" w:rsidRPr="00053FCE" w:rsidRDefault="00053FCE" w:rsidP="00053FC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A7C84"/>
          <w:sz w:val="30"/>
          <w:szCs w:val="30"/>
          <w:lang w:eastAsia="it-IT"/>
        </w:rPr>
      </w:pPr>
      <w:r w:rsidRPr="00053FCE">
        <w:rPr>
          <w:rFonts w:ascii="Arial" w:eastAsia="Times New Roman" w:hAnsi="Arial" w:cs="Arial"/>
          <w:color w:val="7A7C84"/>
          <w:sz w:val="30"/>
          <w:szCs w:val="30"/>
          <w:lang w:eastAsia="it-IT"/>
        </w:rPr>
        <w:t> </w:t>
      </w:r>
    </w:p>
    <w:p w:rsidR="00053FCE" w:rsidRPr="00053FCE" w:rsidRDefault="00053FCE" w:rsidP="00053FCE">
      <w:pPr>
        <w:shd w:val="clear" w:color="auto" w:fill="FFFFFF"/>
        <w:spacing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2C313F"/>
          <w:kern w:val="36"/>
          <w:sz w:val="48"/>
          <w:szCs w:val="48"/>
          <w:lang w:eastAsia="it-IT"/>
        </w:rPr>
      </w:pPr>
      <w:r w:rsidRPr="00053FCE">
        <w:rPr>
          <w:rFonts w:ascii="Arial" w:eastAsia="Times New Roman" w:hAnsi="Arial" w:cs="Arial"/>
          <w:b/>
          <w:bCs/>
          <w:i/>
          <w:iCs/>
          <w:color w:val="2C313F"/>
          <w:kern w:val="36"/>
          <w:sz w:val="48"/>
          <w:szCs w:val="48"/>
          <w:lang w:eastAsia="it-IT"/>
        </w:rPr>
        <w:t>GUBBIOFOLLIE.</w:t>
      </w:r>
    </w:p>
    <w:p w:rsidR="00053FCE" w:rsidRPr="00053FCE" w:rsidRDefault="00053FCE" w:rsidP="00053FC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2C313F"/>
          <w:sz w:val="36"/>
          <w:szCs w:val="36"/>
          <w:lang w:eastAsia="it-IT"/>
        </w:rPr>
      </w:pPr>
      <w:r w:rsidRPr="00053FCE">
        <w:rPr>
          <w:rFonts w:ascii="Arial" w:eastAsia="Times New Roman" w:hAnsi="Arial" w:cs="Arial"/>
          <w:b/>
          <w:bCs/>
          <w:i/>
          <w:iCs/>
          <w:color w:val="2C313F"/>
          <w:sz w:val="36"/>
          <w:szCs w:val="36"/>
          <w:lang w:eastAsia="it-IT"/>
        </w:rPr>
        <w:t>Non potrete più farne a meno.</w:t>
      </w:r>
    </w:p>
    <w:p w:rsidR="00053FCE" w:rsidRDefault="00053FCE" w:rsidP="00053FCE">
      <w:pPr>
        <w:rPr>
          <w:b/>
          <w:sz w:val="28"/>
        </w:rPr>
      </w:pPr>
    </w:p>
    <w:p w:rsidR="00053FCE" w:rsidRDefault="00053FCE" w:rsidP="00053FCE">
      <w:pPr>
        <w:rPr>
          <w:b/>
          <w:sz w:val="28"/>
        </w:rPr>
      </w:pPr>
    </w:p>
    <w:p w:rsidR="00126634" w:rsidRPr="00126634" w:rsidRDefault="00126634" w:rsidP="00126634">
      <w:pPr>
        <w:spacing w:after="0"/>
        <w:rPr>
          <w:b/>
          <w:color w:val="FF0000"/>
          <w:sz w:val="24"/>
        </w:rPr>
      </w:pPr>
      <w:r w:rsidRPr="00126634">
        <w:rPr>
          <w:b/>
          <w:color w:val="FF0000"/>
          <w:sz w:val="24"/>
        </w:rPr>
        <w:t>IMPORTANTE:</w:t>
      </w:r>
    </w:p>
    <w:p w:rsidR="00126634" w:rsidRPr="00126634" w:rsidRDefault="00126634" w:rsidP="00126634">
      <w:pPr>
        <w:rPr>
          <w:color w:val="FF0000"/>
          <w:sz w:val="24"/>
        </w:rPr>
      </w:pPr>
      <w:r w:rsidRPr="00126634">
        <w:rPr>
          <w:color w:val="FF0000"/>
          <w:sz w:val="24"/>
        </w:rPr>
        <w:t>Attualmente stiamo ricercando FIGURANTI per interpretare i vari personaggi che ci saranno lungo i quattro percorsi.</w:t>
      </w:r>
      <w:r w:rsidR="002B3A09">
        <w:rPr>
          <w:color w:val="FF0000"/>
          <w:sz w:val="24"/>
        </w:rPr>
        <w:t xml:space="preserve"> Non sono richieste particolari abilità anche perché ci occuperemo noi di CASTING INIZIALE, LABORATORIO GRATUITO FORMATIVO (recitazione, interpretazione generica + specifica per il personaggio). </w:t>
      </w:r>
      <w:r w:rsidR="002B3A09" w:rsidRPr="002B3A09">
        <w:rPr>
          <w:color w:val="FF0000"/>
          <w:sz w:val="24"/>
        </w:rPr>
        <w:sym w:font="Wingdings" w:char="F0E0"/>
      </w:r>
      <w:r w:rsidR="002B3A09">
        <w:rPr>
          <w:color w:val="FF0000"/>
          <w:sz w:val="24"/>
        </w:rPr>
        <w:t xml:space="preserve"> PER ACCEDERE AI CASTING compilare il </w:t>
      </w:r>
      <w:proofErr w:type="spellStart"/>
      <w:r w:rsidR="002B3A09">
        <w:rPr>
          <w:color w:val="FF0000"/>
          <w:sz w:val="24"/>
        </w:rPr>
        <w:t>form</w:t>
      </w:r>
      <w:proofErr w:type="spellEnd"/>
      <w:r w:rsidR="002B3A09">
        <w:rPr>
          <w:color w:val="FF0000"/>
          <w:sz w:val="24"/>
        </w:rPr>
        <w:t xml:space="preserve"> online su </w:t>
      </w:r>
      <w:r w:rsidR="002B3A09" w:rsidRPr="002B3A09">
        <w:rPr>
          <w:b/>
          <w:color w:val="FF0000"/>
          <w:sz w:val="24"/>
        </w:rPr>
        <w:t>www.eteventieteatro.com/</w:t>
      </w:r>
      <w:proofErr w:type="spellStart"/>
      <w:r w:rsidR="002B3A09" w:rsidRPr="002B3A09">
        <w:rPr>
          <w:b/>
          <w:color w:val="FF0000"/>
          <w:sz w:val="24"/>
        </w:rPr>
        <w:t>gubbiofollie</w:t>
      </w:r>
      <w:proofErr w:type="spellEnd"/>
      <w:r w:rsidR="002B3A09" w:rsidRPr="002B3A09">
        <w:rPr>
          <w:b/>
          <w:color w:val="FF0000"/>
          <w:sz w:val="24"/>
        </w:rPr>
        <w:t>/</w:t>
      </w:r>
      <w:r w:rsidR="002B3A09">
        <w:rPr>
          <w:color w:val="FF0000"/>
          <w:sz w:val="24"/>
        </w:rPr>
        <w:t xml:space="preserve"> </w:t>
      </w:r>
      <w:r w:rsidRPr="00126634">
        <w:rPr>
          <w:color w:val="FF0000"/>
          <w:sz w:val="24"/>
        </w:rPr>
        <w:t xml:space="preserve"> </w:t>
      </w:r>
    </w:p>
    <w:p w:rsidR="00126634" w:rsidRDefault="00126634" w:rsidP="00126634">
      <w:pPr>
        <w:rPr>
          <w:sz w:val="24"/>
        </w:rPr>
      </w:pPr>
    </w:p>
    <w:sectPr w:rsidR="00126634" w:rsidSect="005468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A0F"/>
    <w:multiLevelType w:val="hybridMultilevel"/>
    <w:tmpl w:val="440A7FAE"/>
    <w:lvl w:ilvl="0" w:tplc="4B543D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B1C96"/>
    <w:multiLevelType w:val="hybridMultilevel"/>
    <w:tmpl w:val="14BA9734"/>
    <w:lvl w:ilvl="0" w:tplc="57886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6794A"/>
    <w:multiLevelType w:val="hybridMultilevel"/>
    <w:tmpl w:val="773A5BC0"/>
    <w:lvl w:ilvl="0" w:tplc="8AAC7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B743E"/>
    <w:multiLevelType w:val="hybridMultilevel"/>
    <w:tmpl w:val="F154A534"/>
    <w:lvl w:ilvl="0" w:tplc="88A0E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3FCE"/>
    <w:rsid w:val="00053FCE"/>
    <w:rsid w:val="00126634"/>
    <w:rsid w:val="002B3A09"/>
    <w:rsid w:val="0054683B"/>
    <w:rsid w:val="005E564D"/>
    <w:rsid w:val="006B3DC9"/>
    <w:rsid w:val="00B34491"/>
    <w:rsid w:val="00DA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83B"/>
  </w:style>
  <w:style w:type="paragraph" w:styleId="Titolo1">
    <w:name w:val="heading 1"/>
    <w:basedOn w:val="Normale"/>
    <w:link w:val="Titolo1Carattere"/>
    <w:uiPriority w:val="9"/>
    <w:qFormat/>
    <w:rsid w:val="00053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53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053F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FC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3FC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3FC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53FC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5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53FCE"/>
    <w:rPr>
      <w:b/>
      <w:bCs/>
    </w:rPr>
  </w:style>
  <w:style w:type="character" w:styleId="Enfasicorsivo">
    <w:name w:val="Emphasis"/>
    <w:basedOn w:val="Carpredefinitoparagrafo"/>
    <w:uiPriority w:val="20"/>
    <w:qFormat/>
    <w:rsid w:val="00053FCE"/>
    <w:rPr>
      <w:i/>
      <w:iCs/>
    </w:rPr>
  </w:style>
  <w:style w:type="paragraph" w:styleId="Paragrafoelenco">
    <w:name w:val="List Paragraph"/>
    <w:basedOn w:val="Normale"/>
    <w:uiPriority w:val="34"/>
    <w:qFormat/>
    <w:rsid w:val="00DA2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4584">
          <w:blockQuote w:val="1"/>
          <w:marLeft w:val="720"/>
          <w:marRight w:val="720"/>
          <w:marTop w:val="100"/>
          <w:marBottom w:val="100"/>
          <w:divBdr>
            <w:top w:val="single" w:sz="2" w:space="0" w:color="D82620"/>
            <w:left w:val="single" w:sz="12" w:space="0" w:color="D82620"/>
            <w:bottom w:val="single" w:sz="2" w:space="0" w:color="D82620"/>
            <w:right w:val="single" w:sz="2" w:space="0" w:color="D8262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9735-6461-4BF8-BFF1-4A4A26E2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lorella scalamonti</cp:lastModifiedBy>
  <cp:revision>2</cp:revision>
  <dcterms:created xsi:type="dcterms:W3CDTF">2018-10-08T11:46:00Z</dcterms:created>
  <dcterms:modified xsi:type="dcterms:W3CDTF">2018-10-08T11:46:00Z</dcterms:modified>
</cp:coreProperties>
</file>